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37D" w:rsidRPr="00B45EF1" w:rsidRDefault="009962DD" w:rsidP="00A42588">
      <w:pPr>
        <w:pStyle w:val="a3"/>
        <w:ind w:firstLine="0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45EF1">
        <w:rPr>
          <w:rFonts w:ascii="Times New Roman" w:hAnsi="Times New Roman"/>
          <w:b/>
        </w:rPr>
        <w:t>КОНКУРС СПІЛЬНИХ УКРАЇНСЬКО-</w:t>
      </w:r>
      <w:r w:rsidR="008C29A0" w:rsidRPr="00B45EF1">
        <w:rPr>
          <w:rFonts w:ascii="Times New Roman" w:hAnsi="Times New Roman"/>
          <w:b/>
        </w:rPr>
        <w:t>ПОЛЬ</w:t>
      </w:r>
      <w:r w:rsidR="00810665" w:rsidRPr="00B45EF1">
        <w:rPr>
          <w:rFonts w:ascii="Times New Roman" w:hAnsi="Times New Roman"/>
          <w:b/>
        </w:rPr>
        <w:t>СЬКИХ</w:t>
      </w:r>
      <w:r w:rsidR="00AC2A9E" w:rsidRPr="00B45EF1">
        <w:rPr>
          <w:rFonts w:ascii="Times New Roman" w:hAnsi="Times New Roman"/>
          <w:b/>
        </w:rPr>
        <w:t xml:space="preserve"> </w:t>
      </w:r>
      <w:r w:rsidR="005431E9" w:rsidRPr="00B45EF1">
        <w:rPr>
          <w:rFonts w:ascii="Times New Roman" w:hAnsi="Times New Roman"/>
          <w:b/>
        </w:rPr>
        <w:br/>
      </w:r>
      <w:r w:rsidR="00AC2A9E" w:rsidRPr="00B45EF1">
        <w:rPr>
          <w:rFonts w:ascii="Times New Roman" w:hAnsi="Times New Roman"/>
          <w:b/>
        </w:rPr>
        <w:t xml:space="preserve">НАУКОВО-ДОСЛІДНИХ ПРОЕКТІВ </w:t>
      </w:r>
    </w:p>
    <w:p w:rsidR="00AC2A9E" w:rsidRPr="00B45EF1" w:rsidRDefault="00660685" w:rsidP="00A42588">
      <w:pPr>
        <w:pStyle w:val="a3"/>
        <w:ind w:firstLine="0"/>
        <w:jc w:val="center"/>
        <w:rPr>
          <w:rFonts w:ascii="Times New Roman" w:hAnsi="Times New Roman"/>
          <w:b/>
        </w:rPr>
      </w:pPr>
      <w:r w:rsidRPr="00B45EF1">
        <w:rPr>
          <w:rFonts w:ascii="Times New Roman" w:hAnsi="Times New Roman"/>
          <w:b/>
        </w:rPr>
        <w:t>ДЛЯ РЕАЛІЗАЦІЇ У</w:t>
      </w:r>
      <w:r w:rsidR="001C537D" w:rsidRPr="00B45EF1">
        <w:rPr>
          <w:rFonts w:ascii="Times New Roman" w:hAnsi="Times New Roman"/>
          <w:b/>
        </w:rPr>
        <w:t xml:space="preserve"> </w:t>
      </w:r>
      <w:r w:rsidR="00CD398B" w:rsidRPr="00B45EF1">
        <w:rPr>
          <w:rFonts w:ascii="Times New Roman" w:hAnsi="Times New Roman"/>
          <w:b/>
        </w:rPr>
        <w:t>2017</w:t>
      </w:r>
      <w:r w:rsidR="00AC2A9E" w:rsidRPr="00B45EF1">
        <w:rPr>
          <w:rFonts w:ascii="Times New Roman" w:hAnsi="Times New Roman"/>
          <w:b/>
        </w:rPr>
        <w:t> – </w:t>
      </w:r>
      <w:r w:rsidR="00CD398B" w:rsidRPr="00B45EF1">
        <w:rPr>
          <w:rFonts w:ascii="Times New Roman" w:hAnsi="Times New Roman"/>
          <w:b/>
        </w:rPr>
        <w:t xml:space="preserve">2018 </w:t>
      </w:r>
      <w:r w:rsidR="00AC2A9E" w:rsidRPr="00B45EF1">
        <w:rPr>
          <w:rFonts w:ascii="Times New Roman" w:hAnsi="Times New Roman"/>
          <w:b/>
        </w:rPr>
        <w:t>рр.</w:t>
      </w:r>
    </w:p>
    <w:p w:rsidR="00AF68F9" w:rsidRPr="00B45EF1" w:rsidRDefault="00AF68F9" w:rsidP="00A42588">
      <w:pPr>
        <w:pStyle w:val="a3"/>
        <w:ind w:firstLine="0"/>
        <w:jc w:val="center"/>
        <w:rPr>
          <w:rFonts w:ascii="Times New Roman" w:hAnsi="Times New Roman"/>
          <w:b/>
        </w:rPr>
      </w:pPr>
    </w:p>
    <w:p w:rsidR="00943AA0" w:rsidRPr="00B45EF1" w:rsidRDefault="00896E92" w:rsidP="00A42588">
      <w:pPr>
        <w:ind w:firstLine="720"/>
        <w:jc w:val="both"/>
        <w:rPr>
          <w:rFonts w:ascii="Times New Roman" w:hAnsi="Times New Roman"/>
          <w:sz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Згідно з Договором між Урядом України та Урядом Республіки Польща про співробітництво в сфері науки і технологій від 12 січня 1993 року, Угодою між Урядом України і Урядом Республіки Польща про співробітництво в галузі культури, науки і освіти від 20 травня 1997 року та в</w:t>
      </w:r>
      <w:r w:rsidR="00DA38FE" w:rsidRPr="00B45EF1">
        <w:rPr>
          <w:rFonts w:ascii="Times New Roman" w:hAnsi="Times New Roman"/>
          <w:sz w:val="28"/>
          <w:szCs w:val="28"/>
          <w:lang w:val="uk-UA"/>
        </w:rPr>
        <w:t xml:space="preserve">ідповідно до </w:t>
      </w:r>
      <w:r w:rsidR="00525850" w:rsidRPr="00B45EF1">
        <w:rPr>
          <w:rFonts w:ascii="Times New Roman" w:hAnsi="Times New Roman"/>
          <w:sz w:val="28"/>
          <w:szCs w:val="28"/>
          <w:lang w:val="uk-UA"/>
        </w:rPr>
        <w:t xml:space="preserve">Спільної програми науково-технологічного співробітництва між Міністерством освіти і науки України </w:t>
      </w:r>
      <w:r w:rsidR="009962DD" w:rsidRPr="00B45EF1">
        <w:rPr>
          <w:rFonts w:ascii="Times New Roman" w:hAnsi="Times New Roman"/>
          <w:sz w:val="28"/>
          <w:szCs w:val="28"/>
          <w:lang w:val="uk-UA"/>
        </w:rPr>
        <w:t>та Міністром науки та вищої освіти Республіки Польща</w:t>
      </w:r>
      <w:r w:rsidR="00EB58FD" w:rsidRPr="00B45EF1">
        <w:rPr>
          <w:rFonts w:ascii="Times New Roman" w:hAnsi="Times New Roman"/>
          <w:sz w:val="28"/>
          <w:szCs w:val="28"/>
          <w:lang w:val="uk-UA"/>
        </w:rPr>
        <w:t>,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A9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>Міністерство освіти і науки України</w:t>
      </w:r>
      <w:r w:rsidR="00DA38FE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A9" w:rsidRPr="00B45EF1">
        <w:rPr>
          <w:rFonts w:ascii="Times New Roman" w:eastAsia="Calibri" w:hAnsi="Times New Roman"/>
          <w:sz w:val="28"/>
          <w:szCs w:val="28"/>
          <w:lang w:val="uk-UA" w:eastAsia="en-US"/>
        </w:rPr>
        <w:t xml:space="preserve">та </w:t>
      </w:r>
      <w:r w:rsidR="00C60C96" w:rsidRPr="00B45EF1">
        <w:rPr>
          <w:rFonts w:ascii="Times New Roman" w:hAnsi="Times New Roman"/>
          <w:sz w:val="28"/>
          <w:szCs w:val="28"/>
          <w:lang w:val="uk-UA"/>
        </w:rPr>
        <w:t>Міністерство науки та вищої освіти Республіки Польща</w:t>
      </w:r>
      <w:r w:rsidR="00A66EA9" w:rsidRPr="00B45EF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43AA0" w:rsidRPr="00B45EF1">
        <w:rPr>
          <w:rFonts w:ascii="Times New Roman" w:hAnsi="Times New Roman"/>
          <w:sz w:val="28"/>
          <w:lang w:val="uk-UA"/>
        </w:rPr>
        <w:t>оголошують конкур</w:t>
      </w:r>
      <w:r w:rsidR="00DA38FE" w:rsidRPr="00B45EF1">
        <w:rPr>
          <w:rFonts w:ascii="Times New Roman" w:hAnsi="Times New Roman"/>
          <w:sz w:val="28"/>
          <w:lang w:val="uk-UA"/>
        </w:rPr>
        <w:t>с спільних українсько-</w:t>
      </w:r>
      <w:r w:rsidR="00C60C96" w:rsidRPr="00B45EF1">
        <w:rPr>
          <w:rFonts w:ascii="Times New Roman" w:hAnsi="Times New Roman"/>
          <w:sz w:val="28"/>
          <w:lang w:val="uk-UA"/>
        </w:rPr>
        <w:t>поль</w:t>
      </w:r>
      <w:r w:rsidR="00DA38FE" w:rsidRPr="00B45EF1">
        <w:rPr>
          <w:rFonts w:ascii="Times New Roman" w:hAnsi="Times New Roman"/>
          <w:sz w:val="28"/>
          <w:lang w:val="uk-UA"/>
        </w:rPr>
        <w:t>ських</w:t>
      </w:r>
      <w:r w:rsidR="00943AA0" w:rsidRPr="00B45EF1">
        <w:rPr>
          <w:rFonts w:ascii="Times New Roman" w:hAnsi="Times New Roman"/>
          <w:sz w:val="28"/>
          <w:lang w:val="uk-UA"/>
        </w:rPr>
        <w:t xml:space="preserve"> науково-дослідних проектів </w:t>
      </w:r>
      <w:r w:rsidR="005C651A" w:rsidRPr="00B45EF1">
        <w:rPr>
          <w:rFonts w:ascii="Times New Roman" w:hAnsi="Times New Roman"/>
          <w:sz w:val="28"/>
          <w:lang w:val="uk-UA"/>
        </w:rPr>
        <w:t xml:space="preserve">для </w:t>
      </w:r>
      <w:r w:rsidR="00EF55E7" w:rsidRPr="00B45EF1">
        <w:rPr>
          <w:rFonts w:ascii="Times New Roman" w:hAnsi="Times New Roman"/>
          <w:sz w:val="28"/>
          <w:lang w:val="uk-UA"/>
        </w:rPr>
        <w:t>реалізації у</w:t>
      </w:r>
      <w:r w:rsidR="005C651A" w:rsidRPr="00B45EF1">
        <w:rPr>
          <w:rFonts w:ascii="Times New Roman" w:hAnsi="Times New Roman"/>
          <w:sz w:val="28"/>
          <w:lang w:val="uk-UA"/>
        </w:rPr>
        <w:t xml:space="preserve"> </w:t>
      </w:r>
      <w:r w:rsidR="00943AA0" w:rsidRPr="00B45EF1">
        <w:rPr>
          <w:rFonts w:ascii="Times New Roman" w:hAnsi="Times New Roman"/>
          <w:sz w:val="28"/>
          <w:lang w:val="uk-UA"/>
        </w:rPr>
        <w:t>20</w:t>
      </w:r>
      <w:r w:rsidR="00FF0667" w:rsidRPr="00B45EF1">
        <w:rPr>
          <w:rFonts w:ascii="Times New Roman" w:hAnsi="Times New Roman"/>
          <w:sz w:val="28"/>
          <w:lang w:val="uk-UA"/>
        </w:rPr>
        <w:t>1</w:t>
      </w:r>
      <w:r w:rsidR="00CD7FEC" w:rsidRPr="00B45EF1">
        <w:rPr>
          <w:rFonts w:ascii="Times New Roman" w:hAnsi="Times New Roman"/>
          <w:sz w:val="28"/>
          <w:lang w:val="uk-UA"/>
        </w:rPr>
        <w:t>7</w:t>
      </w:r>
      <w:r w:rsidR="00984078" w:rsidRPr="00B45EF1">
        <w:rPr>
          <w:rFonts w:ascii="Times New Roman" w:hAnsi="Times New Roman"/>
          <w:sz w:val="28"/>
          <w:lang w:val="uk-UA"/>
        </w:rPr>
        <w:t> </w:t>
      </w:r>
      <w:r w:rsidR="001F0FCB" w:rsidRPr="00B45EF1">
        <w:rPr>
          <w:rFonts w:ascii="Times New Roman" w:hAnsi="Times New Roman"/>
          <w:sz w:val="28"/>
          <w:lang w:val="uk-UA"/>
        </w:rPr>
        <w:noBreakHyphen/>
      </w:r>
      <w:r w:rsidR="00984078" w:rsidRPr="00B45EF1">
        <w:rPr>
          <w:rFonts w:ascii="Times New Roman" w:hAnsi="Times New Roman"/>
          <w:sz w:val="28"/>
          <w:lang w:val="uk-UA"/>
        </w:rPr>
        <w:t> </w:t>
      </w:r>
      <w:r w:rsidR="00943AA0" w:rsidRPr="00B45EF1">
        <w:rPr>
          <w:rFonts w:ascii="Times New Roman" w:hAnsi="Times New Roman"/>
          <w:sz w:val="28"/>
          <w:lang w:val="uk-UA"/>
        </w:rPr>
        <w:t>201</w:t>
      </w:r>
      <w:r w:rsidR="00CD7FEC" w:rsidRPr="00B45EF1">
        <w:rPr>
          <w:rFonts w:ascii="Times New Roman" w:hAnsi="Times New Roman"/>
          <w:sz w:val="28"/>
          <w:lang w:val="uk-UA"/>
        </w:rPr>
        <w:t>8</w:t>
      </w:r>
      <w:r w:rsidR="00943AA0" w:rsidRPr="00B45EF1">
        <w:rPr>
          <w:rFonts w:ascii="Times New Roman" w:hAnsi="Times New Roman"/>
          <w:sz w:val="28"/>
          <w:lang w:val="uk-UA"/>
        </w:rPr>
        <w:t xml:space="preserve"> </w:t>
      </w:r>
      <w:r w:rsidR="00437C44" w:rsidRPr="00B45EF1">
        <w:rPr>
          <w:rFonts w:ascii="Times New Roman" w:hAnsi="Times New Roman"/>
          <w:sz w:val="28"/>
          <w:lang w:val="uk-UA"/>
        </w:rPr>
        <w:t>рр.</w:t>
      </w:r>
      <w:r w:rsidR="00943AA0" w:rsidRPr="00B45EF1">
        <w:rPr>
          <w:rFonts w:ascii="Times New Roman" w:hAnsi="Times New Roman"/>
          <w:sz w:val="28"/>
          <w:lang w:val="uk-UA"/>
        </w:rPr>
        <w:t xml:space="preserve"> </w:t>
      </w:r>
    </w:p>
    <w:p w:rsidR="00BE7FDB" w:rsidRPr="00B45EF1" w:rsidRDefault="00BE7FDB" w:rsidP="00A42588">
      <w:pPr>
        <w:rPr>
          <w:rFonts w:ascii="Times New Roman" w:hAnsi="Times New Roman"/>
          <w:b/>
          <w:sz w:val="28"/>
          <w:lang w:val="uk-UA"/>
        </w:rPr>
      </w:pPr>
    </w:p>
    <w:p w:rsidR="00F33A36" w:rsidRPr="00B45EF1" w:rsidRDefault="00F33A36" w:rsidP="001B4C4F">
      <w:pPr>
        <w:pStyle w:val="3"/>
        <w:jc w:val="both"/>
        <w:rPr>
          <w:rFonts w:ascii="Times New Roman" w:hAnsi="Times New Roman"/>
        </w:rPr>
      </w:pPr>
    </w:p>
    <w:p w:rsidR="001B4C4F" w:rsidRPr="00B45EF1" w:rsidRDefault="001B4C4F" w:rsidP="001B4C4F">
      <w:pPr>
        <w:pStyle w:val="3"/>
        <w:jc w:val="both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Мета конкурсу</w:t>
      </w: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Конкурс проводиться з метою сприяння встановленню та розвитку якісного науково-технологічного співробітництва між науковцями обох країн.</w:t>
      </w:r>
    </w:p>
    <w:p w:rsidR="001B4C4F" w:rsidRPr="00B45EF1" w:rsidRDefault="001B4C4F" w:rsidP="001B4C4F">
      <w:pPr>
        <w:rPr>
          <w:rFonts w:ascii="Times New Roman" w:hAnsi="Times New Roman"/>
          <w:sz w:val="28"/>
          <w:lang w:val="uk-UA"/>
        </w:rPr>
      </w:pPr>
    </w:p>
    <w:p w:rsidR="00F33A36" w:rsidRPr="00B45EF1" w:rsidRDefault="00F33A36" w:rsidP="001B4C4F">
      <w:pPr>
        <w:pStyle w:val="3"/>
        <w:rPr>
          <w:rFonts w:ascii="Times New Roman" w:hAnsi="Times New Roman"/>
        </w:rPr>
      </w:pPr>
    </w:p>
    <w:p w:rsidR="001B4C4F" w:rsidRPr="00B45EF1" w:rsidRDefault="001B4C4F" w:rsidP="001B4C4F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Пріоритетні напрями</w:t>
      </w: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До участі у конкурсі приймаються проекти відповідно до пріоритетних напрямів розвитку науки і техніки</w:t>
      </w:r>
      <w:r w:rsidR="00237326" w:rsidRPr="00B45EF1">
        <w:rPr>
          <w:rFonts w:ascii="Times New Roman" w:hAnsi="Times New Roman"/>
        </w:rPr>
        <w:t xml:space="preserve"> </w:t>
      </w:r>
      <w:r w:rsidRPr="00B45EF1">
        <w:rPr>
          <w:rFonts w:ascii="Times New Roman" w:hAnsi="Times New Roman"/>
        </w:rPr>
        <w:t xml:space="preserve">в Україні, а саме: 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Комп’ютерні та новітні виробничі технології (лазерні, високоточні, мехатронні, роботизовано, плазмові, оптоелектронні, сенсорні тощо);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Енергетичний менеджмент та енергоефективність;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Екологія та управління навколишнім середовищем;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Науки про життя, нові технології, здоров’я та запобігання найрозповсюдженішим хворобам, біотехнології, біоінжиніринг та генетика;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Нові речовини та матеріали;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Соціальні та гуманітарні науки;</w:t>
      </w:r>
    </w:p>
    <w:p w:rsidR="001B4C4F" w:rsidRPr="00B45EF1" w:rsidRDefault="001B4C4F" w:rsidP="001B4C4F">
      <w:pPr>
        <w:ind w:firstLine="567"/>
        <w:rPr>
          <w:rFonts w:ascii="Times New Roman" w:eastAsia="Calibri" w:hAnsi="Times New Roman"/>
          <w:sz w:val="28"/>
          <w:szCs w:val="22"/>
          <w:lang w:val="uk-UA" w:eastAsia="en-US"/>
        </w:rPr>
      </w:pPr>
      <w:r w:rsidRPr="00B45EF1">
        <w:rPr>
          <w:rFonts w:ascii="Times New Roman" w:eastAsia="Calibri" w:hAnsi="Times New Roman"/>
          <w:sz w:val="28"/>
          <w:szCs w:val="22"/>
          <w:lang w:val="uk-UA" w:eastAsia="en-US"/>
        </w:rPr>
        <w:t>• Оборонні технології.</w:t>
      </w: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Конкурс є відкритим для будь-яких лабораторій чи науково-дослідних груп вищих навчальних закладів, науково-дослідних установ та підприємств обох країн.</w:t>
      </w:r>
    </w:p>
    <w:p w:rsidR="002E6C50" w:rsidRPr="00B45EF1" w:rsidRDefault="002E6C50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BE7FDB" w:rsidRPr="00B45EF1" w:rsidRDefault="00BE7FDB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16241C" w:rsidRPr="00B45EF1" w:rsidRDefault="0016241C" w:rsidP="00A42588">
      <w:pPr>
        <w:pStyle w:val="a3"/>
        <w:ind w:firstLine="0"/>
        <w:jc w:val="center"/>
        <w:rPr>
          <w:rFonts w:ascii="Times New Roman" w:hAnsi="Times New Roman"/>
          <w:b/>
          <w:i/>
        </w:rPr>
      </w:pPr>
      <w:r w:rsidRPr="00B45EF1">
        <w:rPr>
          <w:rFonts w:ascii="Times New Roman" w:hAnsi="Times New Roman"/>
          <w:b/>
          <w:i/>
        </w:rPr>
        <w:t xml:space="preserve">Конкурс відкрито з </w:t>
      </w:r>
      <w:r w:rsidR="00C23D7B" w:rsidRPr="00B45EF1">
        <w:rPr>
          <w:rFonts w:ascii="Times New Roman" w:hAnsi="Times New Roman"/>
          <w:b/>
          <w:i/>
        </w:rPr>
        <w:t xml:space="preserve">23 </w:t>
      </w:r>
      <w:r w:rsidR="009F7A0A" w:rsidRPr="00B45EF1">
        <w:rPr>
          <w:rFonts w:ascii="Times New Roman" w:hAnsi="Times New Roman"/>
          <w:b/>
          <w:i/>
        </w:rPr>
        <w:t>січ</w:t>
      </w:r>
      <w:r w:rsidR="008E0D61" w:rsidRPr="00B45EF1">
        <w:rPr>
          <w:rFonts w:ascii="Times New Roman" w:hAnsi="Times New Roman"/>
          <w:b/>
          <w:i/>
        </w:rPr>
        <w:t>ня</w:t>
      </w:r>
      <w:r w:rsidRPr="00B45EF1">
        <w:rPr>
          <w:rFonts w:ascii="Times New Roman" w:hAnsi="Times New Roman"/>
          <w:b/>
          <w:i/>
          <w:color w:val="FF0000"/>
        </w:rPr>
        <w:t xml:space="preserve"> </w:t>
      </w:r>
      <w:r w:rsidRPr="00B45EF1">
        <w:rPr>
          <w:rFonts w:ascii="Times New Roman" w:hAnsi="Times New Roman"/>
          <w:b/>
          <w:i/>
        </w:rPr>
        <w:t xml:space="preserve">по </w:t>
      </w:r>
      <w:r w:rsidR="00C23D7B" w:rsidRPr="00B45EF1">
        <w:rPr>
          <w:rFonts w:ascii="Times New Roman" w:hAnsi="Times New Roman"/>
          <w:b/>
          <w:i/>
        </w:rPr>
        <w:t>24</w:t>
      </w:r>
      <w:r w:rsidR="008E0D61" w:rsidRPr="00B45EF1">
        <w:rPr>
          <w:rFonts w:ascii="Times New Roman" w:hAnsi="Times New Roman"/>
          <w:b/>
          <w:i/>
        </w:rPr>
        <w:t xml:space="preserve"> </w:t>
      </w:r>
      <w:r w:rsidR="00C23D7B" w:rsidRPr="00B45EF1">
        <w:rPr>
          <w:rFonts w:ascii="Times New Roman" w:hAnsi="Times New Roman"/>
          <w:b/>
          <w:i/>
        </w:rPr>
        <w:t>квіт</w:t>
      </w:r>
      <w:r w:rsidR="008E0D61" w:rsidRPr="00B45EF1">
        <w:rPr>
          <w:rFonts w:ascii="Times New Roman" w:hAnsi="Times New Roman"/>
          <w:b/>
          <w:i/>
        </w:rPr>
        <w:t xml:space="preserve">ня </w:t>
      </w:r>
      <w:r w:rsidRPr="00B45EF1">
        <w:rPr>
          <w:rFonts w:ascii="Times New Roman" w:hAnsi="Times New Roman"/>
          <w:b/>
          <w:i/>
        </w:rPr>
        <w:t>201</w:t>
      </w:r>
      <w:r w:rsidR="009F7A0A" w:rsidRPr="00B45EF1">
        <w:rPr>
          <w:rFonts w:ascii="Times New Roman" w:hAnsi="Times New Roman"/>
          <w:b/>
          <w:i/>
        </w:rPr>
        <w:t>7</w:t>
      </w:r>
      <w:r w:rsidRPr="00B45EF1">
        <w:rPr>
          <w:rFonts w:ascii="Times New Roman" w:hAnsi="Times New Roman"/>
          <w:b/>
          <w:i/>
        </w:rPr>
        <w:t xml:space="preserve"> року</w:t>
      </w:r>
    </w:p>
    <w:p w:rsidR="001B4C4F" w:rsidRPr="00B45EF1" w:rsidRDefault="001B4C4F" w:rsidP="00A42588">
      <w:pPr>
        <w:pStyle w:val="3"/>
        <w:rPr>
          <w:rFonts w:ascii="Times New Roman" w:hAnsi="Times New Roman"/>
        </w:rPr>
      </w:pPr>
    </w:p>
    <w:p w:rsidR="001B4C4F" w:rsidRPr="00B45EF1" w:rsidRDefault="001B4C4F">
      <w:pPr>
        <w:rPr>
          <w:rFonts w:ascii="Times New Roman" w:hAnsi="Times New Roman"/>
          <w:b/>
          <w:sz w:val="28"/>
          <w:u w:val="single"/>
          <w:lang w:val="uk-UA"/>
        </w:rPr>
      </w:pPr>
      <w:r w:rsidRPr="00B45EF1">
        <w:rPr>
          <w:rFonts w:ascii="Times New Roman" w:hAnsi="Times New Roman"/>
          <w:lang w:val="uk-UA"/>
        </w:rPr>
        <w:br w:type="page"/>
      </w:r>
    </w:p>
    <w:p w:rsidR="00BE7FDB" w:rsidRPr="00B45EF1" w:rsidRDefault="00BE7FDB" w:rsidP="00A42588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lastRenderedPageBreak/>
        <w:t>Критерії відбору</w:t>
      </w:r>
      <w:r w:rsidR="00237326" w:rsidRPr="00B45EF1">
        <w:rPr>
          <w:rFonts w:ascii="Times New Roman" w:hAnsi="Times New Roman"/>
        </w:rPr>
        <w:t xml:space="preserve"> </w:t>
      </w:r>
    </w:p>
    <w:p w:rsidR="001B4C4F" w:rsidRPr="00B45EF1" w:rsidRDefault="001B4C4F" w:rsidP="00A4258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7FDB" w:rsidRPr="00B45EF1" w:rsidRDefault="00BE7FDB" w:rsidP="00A42588">
      <w:pPr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Після перевірки відповідності пропозицій вимогам</w:t>
      </w:r>
      <w:r w:rsidR="00E64890" w:rsidRPr="00B45EF1">
        <w:rPr>
          <w:rFonts w:ascii="Times New Roman" w:hAnsi="Times New Roman"/>
          <w:sz w:val="28"/>
          <w:szCs w:val="28"/>
          <w:lang w:val="uk-UA"/>
        </w:rPr>
        <w:t>,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кожна заявка передається для наукової експертизи, що проводиться паралельно в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Україні та Республіці Польща</w:t>
      </w:r>
      <w:r w:rsidRPr="00B45EF1">
        <w:rPr>
          <w:rFonts w:ascii="Times New Roman" w:hAnsi="Times New Roman"/>
          <w:sz w:val="28"/>
          <w:szCs w:val="28"/>
          <w:lang w:val="uk-UA"/>
        </w:rPr>
        <w:t>.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Після цього </w:t>
      </w:r>
      <w:r w:rsidR="001B4C4F" w:rsidRPr="00B45EF1">
        <w:rPr>
          <w:rFonts w:ascii="Times New Roman" w:hAnsi="Times New Roman"/>
          <w:sz w:val="28"/>
          <w:szCs w:val="28"/>
          <w:lang w:val="uk-UA"/>
        </w:rPr>
        <w:t>спільна Комісі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я</w:t>
      </w:r>
      <w:r w:rsidR="001B4C4F" w:rsidRPr="00B45EF1">
        <w:rPr>
          <w:rFonts w:ascii="Times New Roman" w:hAnsi="Times New Roman"/>
          <w:sz w:val="28"/>
          <w:szCs w:val="28"/>
          <w:lang w:val="uk-UA"/>
        </w:rPr>
        <w:t xml:space="preserve"> з питань співробітництва в сфері науки і технологій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, яка</w:t>
      </w:r>
      <w:r w:rsidR="001B4C4F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збирається за ініціативою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м</w:t>
      </w:r>
      <w:r w:rsidR="005A34E5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>іністерств обох країн,</w:t>
      </w:r>
      <w:r w:rsidR="00B27193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A34E5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проводить </w:t>
      </w:r>
      <w:r w:rsidRPr="00B45EF1">
        <w:rPr>
          <w:rFonts w:ascii="Times New Roman" w:hAnsi="Times New Roman"/>
          <w:sz w:val="28"/>
          <w:szCs w:val="28"/>
          <w:lang w:val="uk-UA"/>
        </w:rPr>
        <w:t>остаточн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ий розгляд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B45EF1">
        <w:rPr>
          <w:rFonts w:ascii="Times New Roman" w:hAnsi="Times New Roman"/>
          <w:sz w:val="28"/>
          <w:szCs w:val="28"/>
          <w:lang w:val="uk-UA"/>
        </w:rPr>
        <w:t>відб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і</w:t>
      </w:r>
      <w:r w:rsidRPr="00B45EF1">
        <w:rPr>
          <w:rFonts w:ascii="Times New Roman" w:hAnsi="Times New Roman"/>
          <w:sz w:val="28"/>
          <w:szCs w:val="28"/>
          <w:lang w:val="uk-UA"/>
        </w:rPr>
        <w:t>р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проектів для надання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фінансування.</w:t>
      </w:r>
    </w:p>
    <w:p w:rsidR="001B4C4F" w:rsidRPr="00B45EF1" w:rsidRDefault="001B4C4F" w:rsidP="00A42588">
      <w:pPr>
        <w:pStyle w:val="a3"/>
        <w:rPr>
          <w:rFonts w:ascii="Times New Roman" w:hAnsi="Times New Roman"/>
        </w:rPr>
      </w:pPr>
    </w:p>
    <w:p w:rsidR="00D34C61" w:rsidRPr="00B45EF1" w:rsidRDefault="00BE7FDB" w:rsidP="00A42588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Крім наукової відповідності, основними критеріями оцінки є такі:</w:t>
      </w:r>
      <w:r w:rsidR="00E1019E" w:rsidRPr="00B45EF1">
        <w:rPr>
          <w:rFonts w:ascii="Times New Roman" w:hAnsi="Times New Roman"/>
        </w:rPr>
        <w:t xml:space="preserve"> 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наукова цінність проекту;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взаємодоповнюваність дослідницьких груп;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перспективність співпраці.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</w:p>
    <w:p w:rsidR="00F33A36" w:rsidRPr="00B45EF1" w:rsidRDefault="005A34E5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У</w:t>
      </w:r>
      <w:r w:rsidR="00F33A36" w:rsidRPr="00B45EF1">
        <w:rPr>
          <w:rFonts w:ascii="Times New Roman" w:hAnsi="Times New Roman"/>
        </w:rPr>
        <w:t>часть у проектах молодих вчених і викладачів</w:t>
      </w:r>
      <w:r w:rsidRPr="00B45EF1">
        <w:rPr>
          <w:rFonts w:ascii="Times New Roman" w:hAnsi="Times New Roman"/>
        </w:rPr>
        <w:t xml:space="preserve"> вітатиметься</w:t>
      </w:r>
      <w:r w:rsidR="00F33A36" w:rsidRPr="00B45EF1">
        <w:rPr>
          <w:rFonts w:ascii="Times New Roman" w:hAnsi="Times New Roman"/>
        </w:rPr>
        <w:t>.</w:t>
      </w:r>
    </w:p>
    <w:p w:rsidR="007D6E8F" w:rsidRPr="00B45EF1" w:rsidRDefault="007D6E8F" w:rsidP="00A42588">
      <w:pPr>
        <w:pStyle w:val="a3"/>
        <w:rPr>
          <w:rFonts w:ascii="Times New Roman" w:hAnsi="Times New Roman"/>
        </w:rPr>
      </w:pPr>
    </w:p>
    <w:p w:rsidR="00AE1A89" w:rsidRPr="00B45EF1" w:rsidRDefault="00AE1A89" w:rsidP="00A42588">
      <w:pPr>
        <w:pStyle w:val="a3"/>
        <w:rPr>
          <w:rFonts w:ascii="Times New Roman" w:hAnsi="Times New Roman"/>
          <w:b/>
        </w:rPr>
      </w:pPr>
      <w:r w:rsidRPr="00B45EF1">
        <w:rPr>
          <w:rFonts w:ascii="Times New Roman" w:hAnsi="Times New Roman"/>
        </w:rPr>
        <w:t xml:space="preserve">Керівники та основні учасники проектів можуть подавати кілька заявок. Однак </w:t>
      </w:r>
      <w:r w:rsidRPr="00B45EF1">
        <w:rPr>
          <w:rFonts w:ascii="Times New Roman" w:hAnsi="Times New Roman"/>
          <w:b/>
        </w:rPr>
        <w:t>керівники не зможуть отримати фінансування більш, ніж за одним проектом.</w:t>
      </w:r>
    </w:p>
    <w:p w:rsidR="00AE1A89" w:rsidRPr="00B45EF1" w:rsidRDefault="00AE1A89" w:rsidP="00A42588">
      <w:pPr>
        <w:pStyle w:val="a3"/>
        <w:rPr>
          <w:rFonts w:ascii="Times New Roman" w:hAnsi="Times New Roman"/>
        </w:rPr>
      </w:pPr>
    </w:p>
    <w:p w:rsidR="00F33A36" w:rsidRPr="00B45EF1" w:rsidRDefault="00F33A36" w:rsidP="00F33A36">
      <w:pPr>
        <w:pStyle w:val="3"/>
        <w:rPr>
          <w:rFonts w:ascii="Times New Roman" w:hAnsi="Times New Roman"/>
        </w:rPr>
      </w:pPr>
    </w:p>
    <w:p w:rsidR="00AE1A89" w:rsidRPr="00B45EF1" w:rsidRDefault="00AE1A89" w:rsidP="00F33A36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Інтелектуальна власність</w:t>
      </w:r>
    </w:p>
    <w:p w:rsidR="00F33A36" w:rsidRPr="00B45EF1" w:rsidRDefault="00F33A36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AE1A89" w:rsidRPr="00B45EF1" w:rsidRDefault="00AE1A89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B45EF1">
        <w:rPr>
          <w:rFonts w:ascii="Times New Roman" w:hAnsi="Times New Roman"/>
          <w:sz w:val="28"/>
          <w:lang w:val="uk-UA"/>
        </w:rPr>
        <w:t>Науковці з українського боку, зокрема, керівники проектів, мають вжити усіх необхідних заходів для захисту науково-технічних та промислових цінностей, які їм належать, а також прав інтелектуальної власності. Головна увага приділятиметься тому, щоб у рамках співробітництва, не відбулося незапланованої передачі українських технологій іншим країнам.</w:t>
      </w:r>
    </w:p>
    <w:p w:rsidR="006102ED" w:rsidRPr="00B45EF1" w:rsidRDefault="006102ED" w:rsidP="00A42588">
      <w:pPr>
        <w:pStyle w:val="3"/>
        <w:ind w:firstLine="567"/>
        <w:rPr>
          <w:rFonts w:ascii="Times New Roman" w:hAnsi="Times New Roman"/>
        </w:rPr>
      </w:pPr>
    </w:p>
    <w:p w:rsidR="00F33A36" w:rsidRPr="00B45EF1" w:rsidRDefault="00F33A36" w:rsidP="00F33A36">
      <w:pPr>
        <w:pStyle w:val="3"/>
        <w:rPr>
          <w:rFonts w:ascii="Times New Roman" w:hAnsi="Times New Roman"/>
        </w:rPr>
      </w:pPr>
    </w:p>
    <w:p w:rsidR="00BE7FDB" w:rsidRPr="00B45EF1" w:rsidRDefault="00BE7FDB" w:rsidP="00F33A36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Фінансування</w:t>
      </w:r>
    </w:p>
    <w:p w:rsidR="00F33A36" w:rsidRPr="00B45EF1" w:rsidRDefault="00F33A36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5A34E5" w:rsidRPr="00B45EF1" w:rsidRDefault="005A34E5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Українська сторона </w:t>
      </w:r>
      <w:r w:rsidRPr="00B45EF1">
        <w:rPr>
          <w:rFonts w:ascii="Times New Roman" w:hAnsi="Times New Roman"/>
          <w:color w:val="000000"/>
          <w:sz w:val="28"/>
          <w:lang w:val="uk-UA"/>
        </w:rPr>
        <w:t>бере на себе витрати, пов'язані з перебуванням у Республіці Польща україн</w:t>
      </w:r>
      <w:r w:rsidRPr="00B45EF1">
        <w:rPr>
          <w:rFonts w:ascii="Times New Roman" w:hAnsi="Times New Roman"/>
          <w:sz w:val="28"/>
          <w:szCs w:val="28"/>
          <w:lang w:val="uk-UA"/>
        </w:rPr>
        <w:t>ських вчених, які беруть участь в спільних проектах: дорожні, добові, включаючи витрати на проживання.</w:t>
      </w:r>
    </w:p>
    <w:p w:rsidR="000F5F08" w:rsidRDefault="000F5F08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5A34E5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Польська сторона, для перебування в Україні в рамках затверджених проектів, сплачує польським дослідникам </w:t>
      </w:r>
      <w:r w:rsidRPr="00B45EF1">
        <w:rPr>
          <w:rFonts w:ascii="Times New Roman" w:hAnsi="Times New Roman"/>
          <w:color w:val="000000"/>
          <w:sz w:val="28"/>
          <w:lang w:val="uk-UA"/>
        </w:rPr>
        <w:t>витрати, пов'язані з перебуванням в Україні</w:t>
      </w:r>
      <w:r w:rsidRPr="00B45EF1">
        <w:rPr>
          <w:rFonts w:ascii="Times New Roman" w:hAnsi="Times New Roman"/>
          <w:sz w:val="28"/>
          <w:szCs w:val="28"/>
          <w:lang w:val="uk-UA"/>
        </w:rPr>
        <w:t>.</w:t>
      </w:r>
    </w:p>
    <w:p w:rsidR="000F5F08" w:rsidRDefault="000F5F08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5A34E5" w:rsidP="005A34E5">
      <w:pPr>
        <w:ind w:firstLine="567"/>
        <w:jc w:val="both"/>
        <w:rPr>
          <w:rFonts w:ascii="Courier New" w:hAnsi="Courier New" w:cs="Courier New"/>
          <w:color w:val="000000"/>
          <w:lang w:val="uk-UA" w:eastAsia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Дослідники з обох країн несуть візові витрати, мають організувати належне страхування на випадок надзвичайних ситуацій, хвороб або нещасних випадків на час їхнього перебування в приймаючій країні.</w:t>
      </w:r>
    </w:p>
    <w:p w:rsidR="000F5F08" w:rsidRDefault="000F5F08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8427BA" w:rsidRDefault="003E0FFB" w:rsidP="000F5F0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Щ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орічно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0F5F08">
        <w:rPr>
          <w:rFonts w:ascii="Times New Roman" w:hAnsi="Times New Roman"/>
          <w:sz w:val="28"/>
          <w:szCs w:val="28"/>
          <w:lang w:val="uk-UA"/>
        </w:rPr>
        <w:t>поточн</w:t>
      </w:r>
      <w:r>
        <w:rPr>
          <w:rFonts w:ascii="Times New Roman" w:hAnsi="Times New Roman"/>
          <w:sz w:val="28"/>
          <w:szCs w:val="28"/>
          <w:lang w:val="uk-UA"/>
        </w:rPr>
        <w:t>ий рі</w:t>
      </w:r>
      <w:r w:rsidRPr="000F5F08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 виконавцями укладаються договори </w:t>
      </w:r>
      <w:r w:rsidR="008427BA">
        <w:rPr>
          <w:rFonts w:ascii="Times New Roman" w:hAnsi="Times New Roman"/>
          <w:sz w:val="28"/>
          <w:szCs w:val="28"/>
          <w:lang w:val="uk-UA"/>
        </w:rPr>
        <w:t>з фінансування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 національної частини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E7FDB" w:rsidRPr="00B45EF1">
        <w:rPr>
          <w:rFonts w:ascii="Times New Roman" w:hAnsi="Times New Roman"/>
          <w:sz w:val="28"/>
          <w:lang w:val="uk-UA"/>
        </w:rPr>
        <w:t xml:space="preserve">Фінансування </w:t>
      </w:r>
      <w:r w:rsidR="00B45EF1" w:rsidRPr="00B45EF1">
        <w:rPr>
          <w:rFonts w:ascii="Times New Roman" w:hAnsi="Times New Roman"/>
          <w:sz w:val="28"/>
          <w:lang w:val="uk-UA"/>
        </w:rPr>
        <w:t>здійснює</w:t>
      </w:r>
      <w:r w:rsidR="00BE7FDB" w:rsidRPr="00B45EF1">
        <w:rPr>
          <w:rFonts w:ascii="Times New Roman" w:hAnsi="Times New Roman"/>
          <w:sz w:val="28"/>
          <w:lang w:val="uk-UA"/>
        </w:rPr>
        <w:t>ться</w:t>
      </w:r>
      <w:r w:rsidR="00B45EF1" w:rsidRPr="00B45EF1">
        <w:rPr>
          <w:rFonts w:ascii="Times New Roman" w:hAnsi="Times New Roman"/>
          <w:sz w:val="28"/>
          <w:lang w:val="uk-UA"/>
        </w:rPr>
        <w:t xml:space="preserve"> </w:t>
      </w:r>
      <w:r w:rsidR="000F5F08">
        <w:rPr>
          <w:rFonts w:ascii="Times New Roman" w:hAnsi="Times New Roman"/>
          <w:sz w:val="28"/>
          <w:lang w:val="uk-UA"/>
        </w:rPr>
        <w:t>в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межах виділен</w:t>
      </w:r>
      <w:r w:rsidR="000F5F08">
        <w:rPr>
          <w:rFonts w:ascii="Times New Roman" w:hAnsi="Times New Roman"/>
          <w:sz w:val="28"/>
          <w:szCs w:val="28"/>
          <w:lang w:val="uk-UA"/>
        </w:rPr>
        <w:t>их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бюджетн</w:t>
      </w:r>
      <w:r w:rsidR="000F5F08">
        <w:rPr>
          <w:rFonts w:ascii="Times New Roman" w:hAnsi="Times New Roman"/>
          <w:sz w:val="28"/>
          <w:szCs w:val="28"/>
          <w:lang w:val="uk-UA"/>
        </w:rPr>
        <w:t>их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5F08">
        <w:rPr>
          <w:rFonts w:ascii="Times New Roman" w:hAnsi="Times New Roman"/>
          <w:sz w:val="28"/>
          <w:szCs w:val="28"/>
          <w:lang w:val="uk-UA"/>
        </w:rPr>
        <w:t xml:space="preserve">коштів </w:t>
      </w:r>
      <w:r w:rsidR="00B45EF1" w:rsidRPr="00B45EF1">
        <w:rPr>
          <w:rFonts w:ascii="Times New Roman" w:hAnsi="Times New Roman"/>
          <w:sz w:val="28"/>
          <w:lang w:val="uk-UA"/>
        </w:rPr>
        <w:t xml:space="preserve">упродовж дворічного терміну реалізації </w:t>
      </w:r>
      <w:r w:rsidR="000F5F08">
        <w:rPr>
          <w:rFonts w:ascii="Times New Roman" w:hAnsi="Times New Roman"/>
          <w:sz w:val="28"/>
          <w:lang w:val="uk-UA"/>
        </w:rPr>
        <w:t>проектів</w:t>
      </w:r>
      <w:r w:rsidR="000F5F08" w:rsidRPr="00B45EF1">
        <w:rPr>
          <w:rFonts w:ascii="Times New Roman" w:hAnsi="Times New Roman"/>
          <w:sz w:val="28"/>
          <w:lang w:val="uk-UA"/>
        </w:rPr>
        <w:t xml:space="preserve"> </w:t>
      </w:r>
      <w:r w:rsidR="00BE7FDB" w:rsidRPr="00B45EF1">
        <w:rPr>
          <w:rFonts w:ascii="Times New Roman" w:hAnsi="Times New Roman"/>
          <w:sz w:val="28"/>
          <w:lang w:val="uk-UA"/>
        </w:rPr>
        <w:t>кож</w:t>
      </w:r>
      <w:r w:rsidR="00B45EF1">
        <w:rPr>
          <w:rFonts w:ascii="Times New Roman" w:hAnsi="Times New Roman"/>
          <w:sz w:val="28"/>
          <w:lang w:val="uk-UA"/>
        </w:rPr>
        <w:t>ного</w:t>
      </w:r>
      <w:r w:rsidR="00BE7FDB" w:rsidRPr="00B45EF1">
        <w:rPr>
          <w:rFonts w:ascii="Times New Roman" w:hAnsi="Times New Roman"/>
          <w:sz w:val="28"/>
          <w:lang w:val="uk-UA"/>
        </w:rPr>
        <w:t xml:space="preserve"> р</w:t>
      </w:r>
      <w:r w:rsidR="00B45EF1">
        <w:rPr>
          <w:rFonts w:ascii="Times New Roman" w:hAnsi="Times New Roman"/>
          <w:sz w:val="28"/>
          <w:lang w:val="uk-UA"/>
        </w:rPr>
        <w:t>о</w:t>
      </w:r>
      <w:r w:rsidR="00BE7FDB" w:rsidRPr="00B45EF1">
        <w:rPr>
          <w:rFonts w:ascii="Times New Roman" w:hAnsi="Times New Roman"/>
          <w:sz w:val="28"/>
          <w:lang w:val="uk-UA"/>
        </w:rPr>
        <w:t>к</w:t>
      </w:r>
      <w:r w:rsidR="00B45EF1">
        <w:rPr>
          <w:rFonts w:ascii="Times New Roman" w:hAnsi="Times New Roman"/>
          <w:sz w:val="28"/>
          <w:lang w:val="uk-UA"/>
        </w:rPr>
        <w:t>у</w:t>
      </w:r>
      <w:r w:rsidR="000F5F08" w:rsidRPr="000F5F08">
        <w:rPr>
          <w:rFonts w:ascii="Times New Roman" w:hAnsi="Times New Roman"/>
          <w:sz w:val="28"/>
          <w:lang w:val="uk-UA"/>
        </w:rPr>
        <w:t xml:space="preserve"> </w:t>
      </w:r>
      <w:r w:rsidR="000F5F08" w:rsidRPr="00B45EF1">
        <w:rPr>
          <w:rFonts w:ascii="Times New Roman" w:hAnsi="Times New Roman"/>
          <w:sz w:val="28"/>
          <w:lang w:val="uk-UA"/>
        </w:rPr>
        <w:t>окремо</w:t>
      </w:r>
      <w:r w:rsidR="00BE7FDB" w:rsidRPr="00B45EF1">
        <w:rPr>
          <w:rFonts w:ascii="Times New Roman" w:hAnsi="Times New Roman"/>
          <w:sz w:val="28"/>
          <w:lang w:val="uk-UA"/>
        </w:rPr>
        <w:t>.</w:t>
      </w:r>
      <w:r w:rsidR="00B45EF1">
        <w:rPr>
          <w:rFonts w:ascii="Times New Roman" w:hAnsi="Times New Roman"/>
          <w:sz w:val="28"/>
          <w:lang w:val="uk-UA"/>
        </w:rPr>
        <w:t xml:space="preserve"> </w:t>
      </w:r>
      <w:r w:rsidR="00D4177B" w:rsidRPr="00B45EF1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B45EF1">
        <w:rPr>
          <w:rFonts w:ascii="Times New Roman" w:hAnsi="Times New Roman"/>
          <w:sz w:val="28"/>
          <w:szCs w:val="28"/>
          <w:lang w:val="uk-UA"/>
        </w:rPr>
        <w:t>щодо</w:t>
      </w:r>
      <w:r w:rsidR="00D4177B" w:rsidRPr="00B45EF1">
        <w:rPr>
          <w:rFonts w:ascii="Times New Roman" w:hAnsi="Times New Roman"/>
          <w:sz w:val="28"/>
          <w:szCs w:val="28"/>
          <w:lang w:val="uk-UA"/>
        </w:rPr>
        <w:t xml:space="preserve"> продовження фінансування у </w:t>
      </w:r>
      <w:r w:rsidR="00B45EF1">
        <w:rPr>
          <w:rFonts w:ascii="Times New Roman" w:hAnsi="Times New Roman"/>
          <w:sz w:val="28"/>
          <w:szCs w:val="28"/>
          <w:lang w:val="uk-UA"/>
        </w:rPr>
        <w:t>друг</w:t>
      </w:r>
      <w:r w:rsidR="00D4177B" w:rsidRPr="00B45EF1">
        <w:rPr>
          <w:rFonts w:ascii="Times New Roman" w:hAnsi="Times New Roman"/>
          <w:sz w:val="28"/>
          <w:szCs w:val="28"/>
          <w:lang w:val="uk-UA"/>
        </w:rPr>
        <w:t xml:space="preserve">ому році приймається після розгляду </w:t>
      </w:r>
      <w:r w:rsidR="00D2266C">
        <w:rPr>
          <w:rFonts w:ascii="Times New Roman" w:hAnsi="Times New Roman"/>
          <w:sz w:val="28"/>
          <w:szCs w:val="28"/>
          <w:lang w:val="uk-UA"/>
        </w:rPr>
        <w:t>наукового</w:t>
      </w:r>
      <w:r w:rsidR="00D2266C" w:rsidRPr="000F5F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266C">
        <w:rPr>
          <w:rFonts w:ascii="Times New Roman" w:hAnsi="Times New Roman"/>
          <w:sz w:val="28"/>
          <w:szCs w:val="28"/>
          <w:lang w:val="uk-UA"/>
        </w:rPr>
        <w:t>та фінансового звітів</w:t>
      </w:r>
      <w:r w:rsidR="00D2266C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EF1">
        <w:rPr>
          <w:rFonts w:ascii="Times New Roman" w:hAnsi="Times New Roman"/>
          <w:sz w:val="28"/>
          <w:szCs w:val="28"/>
          <w:lang w:val="uk-UA"/>
        </w:rPr>
        <w:t>про виконання</w:t>
      </w:r>
      <w:r w:rsidR="00B45EF1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5F08">
        <w:rPr>
          <w:rFonts w:ascii="Times New Roman" w:hAnsi="Times New Roman"/>
          <w:sz w:val="28"/>
          <w:szCs w:val="28"/>
          <w:lang w:val="uk-UA"/>
        </w:rPr>
        <w:t xml:space="preserve">проекту </w:t>
      </w:r>
      <w:r w:rsidR="00D4177B" w:rsidRPr="00B45EF1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0F5F08">
        <w:rPr>
          <w:rFonts w:ascii="Times New Roman" w:hAnsi="Times New Roman"/>
          <w:sz w:val="28"/>
          <w:szCs w:val="28"/>
          <w:lang w:val="uk-UA"/>
        </w:rPr>
        <w:t>перший</w:t>
      </w:r>
      <w:r w:rsidR="00D4177B" w:rsidRPr="00B45EF1">
        <w:rPr>
          <w:rFonts w:ascii="Times New Roman" w:hAnsi="Times New Roman"/>
          <w:sz w:val="28"/>
          <w:szCs w:val="28"/>
          <w:lang w:val="uk-UA"/>
        </w:rPr>
        <w:t xml:space="preserve"> рік.</w:t>
      </w:r>
      <w:r w:rsidR="00D2266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427BA" w:rsidRDefault="008427BA" w:rsidP="000F5F0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4B70AA" w:rsidP="000F5F0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Звіти 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подаються </w:t>
      </w:r>
      <w:r w:rsidR="00D2266C">
        <w:rPr>
          <w:rFonts w:ascii="Times New Roman" w:hAnsi="Times New Roman"/>
          <w:sz w:val="28"/>
          <w:szCs w:val="28"/>
          <w:lang w:val="uk-UA"/>
        </w:rPr>
        <w:t>в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>иконавц</w:t>
      </w:r>
      <w:r w:rsidR="00D2266C">
        <w:rPr>
          <w:rFonts w:ascii="Times New Roman" w:hAnsi="Times New Roman"/>
          <w:sz w:val="28"/>
          <w:szCs w:val="28"/>
          <w:lang w:val="uk-UA"/>
        </w:rPr>
        <w:t>ями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щорічно</w:t>
      </w:r>
      <w:r w:rsidR="00D2266C">
        <w:rPr>
          <w:rFonts w:ascii="Times New Roman" w:hAnsi="Times New Roman"/>
          <w:sz w:val="28"/>
          <w:szCs w:val="28"/>
          <w:lang w:val="uk-UA"/>
        </w:rPr>
        <w:t>.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У наукових звітах </w:t>
      </w:r>
      <w:r>
        <w:rPr>
          <w:rFonts w:ascii="Times New Roman" w:hAnsi="Times New Roman"/>
          <w:sz w:val="28"/>
          <w:szCs w:val="28"/>
          <w:lang w:val="uk-UA"/>
        </w:rPr>
        <w:t>мають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бути викладені результати досліджень, акти впровадження й рекомендації прикладного характеру, а також можливі перспективи впровадження наукових розробок.</w:t>
      </w:r>
    </w:p>
    <w:p w:rsidR="003973E6" w:rsidRPr="00B45EF1" w:rsidRDefault="003973E6" w:rsidP="00A42588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FF0667" w:rsidRPr="00B45EF1" w:rsidRDefault="00FF0667" w:rsidP="00F33A36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>Основні документи та терміни подання заявок на конкурс</w:t>
      </w:r>
      <w:r w:rsidR="00EB5C9C"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F33A36" w:rsidRPr="00B45EF1" w:rsidRDefault="00F33A36" w:rsidP="00F33A36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7B23B8" w:rsidRPr="00B45EF1" w:rsidRDefault="00C51AFC" w:rsidP="003973E6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-</w:t>
      </w:r>
      <w:r w:rsidR="003973E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заповнена форма заявки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на участь у конкурсі українською та англійською мовами із оригіналами підписів та печаток 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(у паперовому вигляді (2</w:t>
      </w:r>
      <w:r w:rsidR="006709E0" w:rsidRPr="00B45EF1">
        <w:rPr>
          <w:rFonts w:ascii="Times New Roman" w:hAnsi="Times New Roman"/>
          <w:b/>
          <w:sz w:val="28"/>
          <w:szCs w:val="28"/>
          <w:lang w:val="uk-UA"/>
        </w:rPr>
        <w:t> 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прим.) та на електронному носії</w:t>
      </w:r>
      <w:r w:rsidR="00351B82" w:rsidRPr="00B45EF1">
        <w:rPr>
          <w:rFonts w:ascii="Times New Roman" w:hAnsi="Times New Roman"/>
          <w:b/>
          <w:sz w:val="28"/>
          <w:szCs w:val="28"/>
          <w:lang w:val="uk-UA"/>
        </w:rPr>
        <w:t xml:space="preserve"> (СD</w:t>
      </w:r>
      <w:r w:rsidR="00A1154B" w:rsidRPr="00B45EF1">
        <w:rPr>
          <w:rFonts w:ascii="Times New Roman" w:hAnsi="Times New Roman"/>
          <w:b/>
          <w:sz w:val="28"/>
          <w:szCs w:val="28"/>
          <w:lang w:val="uk-UA"/>
        </w:rPr>
        <w:t xml:space="preserve"> - диск</w:t>
      </w:r>
      <w:r w:rsidR="00351B82" w:rsidRPr="00B45EF1">
        <w:rPr>
          <w:rFonts w:ascii="Times New Roman" w:hAnsi="Times New Roman"/>
          <w:b/>
          <w:sz w:val="28"/>
          <w:szCs w:val="28"/>
          <w:lang w:val="uk-UA"/>
        </w:rPr>
        <w:t>)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)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7B23B8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="00C51AFC" w:rsidRPr="00B45EF1">
        <w:rPr>
          <w:rFonts w:ascii="Times New Roman" w:hAnsi="Times New Roman"/>
          <w:sz w:val="28"/>
          <w:szCs w:val="28"/>
          <w:lang w:val="uk-UA"/>
        </w:rPr>
        <w:tab/>
      </w:r>
      <w:r w:rsidRPr="00B45EF1">
        <w:rPr>
          <w:rFonts w:ascii="Times New Roman" w:hAnsi="Times New Roman"/>
          <w:b/>
          <w:sz w:val="28"/>
          <w:szCs w:val="28"/>
          <w:lang w:val="uk-UA"/>
        </w:rPr>
        <w:t>лист від організації-співвиконавця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спільного проекту на бланку установи-заявника; </w:t>
      </w:r>
    </w:p>
    <w:p w:rsidR="007B23B8" w:rsidRPr="00B45EF1" w:rsidRDefault="006871C0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="00F429CB" w:rsidRPr="00B45EF1">
        <w:rPr>
          <w:rFonts w:ascii="Times New Roman" w:hAnsi="Times New Roman"/>
          <w:b/>
          <w:sz w:val="28"/>
          <w:szCs w:val="28"/>
          <w:lang w:val="uk-UA"/>
        </w:rPr>
        <w:t>акт експертизи</w:t>
      </w:r>
      <w:r w:rsidR="004D64C3"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на відкриту публікацію результатів досліджень за темою проекту</w:t>
      </w:r>
      <w:r w:rsidR="00A14DB9"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7B23B8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ab/>
        <w:t>анотація проекту</w:t>
      </w:r>
      <w:r w:rsidR="004D64C3"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українською мовою з підписом керівника проекту</w:t>
      </w:r>
      <w:r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AC2A9E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Pr="00B45EF1">
        <w:rPr>
          <w:rFonts w:ascii="Times New Roman" w:hAnsi="Times New Roman"/>
          <w:b/>
          <w:sz w:val="28"/>
          <w:szCs w:val="28"/>
          <w:lang w:val="uk-UA"/>
        </w:rPr>
        <w:t>с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упровідний лист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на бланку установи-заявника на ім’я заступника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Міністра освіти і науки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України Стріхи М.В.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із обов’язковим зазначенням назви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 xml:space="preserve">спільної 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програми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,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за конкурсом якої подаються документи.</w:t>
      </w:r>
    </w:p>
    <w:p w:rsidR="000B6256" w:rsidRPr="00B45EF1" w:rsidRDefault="000B6256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64C3" w:rsidRPr="00B45EF1" w:rsidRDefault="004D64C3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Документи подаються у картонній папці на зав’язках.</w:t>
      </w:r>
    </w:p>
    <w:p w:rsidR="000B6256" w:rsidRPr="00B45EF1" w:rsidRDefault="000B6256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23B8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Розглядати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муть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ся лише документи, відправлені 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на адресу Міністерства освіти і науки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B45EF1">
        <w:rPr>
          <w:rFonts w:ascii="Times New Roman" w:hAnsi="Times New Roman"/>
          <w:sz w:val="28"/>
          <w:szCs w:val="28"/>
          <w:lang w:val="uk-UA"/>
        </w:rPr>
        <w:t>не пізніше останнього дня конкурсу (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за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дат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ою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на поштовому штемпелі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 xml:space="preserve"> на конверті поштового відправлення – не пізніше 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24</w:t>
      </w:r>
      <w:r w:rsidR="008427BA">
        <w:rPr>
          <w:rFonts w:ascii="Times New Roman" w:hAnsi="Times New Roman"/>
          <w:b/>
          <w:sz w:val="28"/>
          <w:szCs w:val="28"/>
          <w:lang w:val="uk-UA"/>
        </w:rPr>
        <w:t> 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квітня 2017 р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.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), а також зареєстровані у канцелярії </w:t>
      </w:r>
      <w:r w:rsidR="00D32549" w:rsidRPr="00B45EF1">
        <w:rPr>
          <w:rFonts w:ascii="Times New Roman" w:hAnsi="Times New Roman"/>
          <w:sz w:val="28"/>
          <w:szCs w:val="28"/>
          <w:lang w:val="uk-UA"/>
        </w:rPr>
        <w:t>Міністерства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1C537D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- у разі надсилання поштою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–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до кімнати 310, канцелярія;</w:t>
      </w:r>
    </w:p>
    <w:p w:rsidR="007B23B8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- у разі особистої передачі – документи необхідно залишити у скриньці для листувань,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розташованій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у холі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Міністерства</w:t>
      </w:r>
      <w:r w:rsidR="008427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27BA" w:rsidRPr="00B45EF1">
        <w:rPr>
          <w:rFonts w:ascii="Times New Roman" w:hAnsi="Times New Roman"/>
          <w:sz w:val="28"/>
          <w:szCs w:val="28"/>
          <w:lang w:val="uk-UA"/>
        </w:rPr>
        <w:t>(Україна, 01601, Київ, бульвар Шевченка 16)</w:t>
      </w:r>
      <w:r w:rsidRPr="00B45EF1">
        <w:rPr>
          <w:rFonts w:ascii="Times New Roman" w:hAnsi="Times New Roman"/>
          <w:sz w:val="28"/>
          <w:szCs w:val="28"/>
          <w:lang w:val="uk-UA"/>
        </w:rPr>
        <w:t>.</w:t>
      </w:r>
    </w:p>
    <w:p w:rsidR="00CF3EB8" w:rsidRPr="00B45EF1" w:rsidRDefault="00CF3EB8" w:rsidP="003973E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B23B8" w:rsidRPr="00B45EF1" w:rsidRDefault="007B23B8" w:rsidP="003973E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Заявки, оформлені без дотримання 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сіх зазначених </w:t>
      </w:r>
      <w:r w:rsidR="005148A2" w:rsidRPr="00B45EF1">
        <w:rPr>
          <w:rFonts w:ascii="Times New Roman" w:hAnsi="Times New Roman"/>
          <w:b/>
          <w:sz w:val="28"/>
          <w:szCs w:val="28"/>
          <w:lang w:val="uk-UA"/>
        </w:rPr>
        <w:t xml:space="preserve">вище 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вимог, розглядатися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 не будуть!</w:t>
      </w:r>
    </w:p>
    <w:p w:rsidR="00CF3EB8" w:rsidRPr="00B45EF1" w:rsidRDefault="00CF3EB8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23B8" w:rsidRPr="00B45EF1" w:rsidRDefault="007B23B8" w:rsidP="00A42588">
      <w:pPr>
        <w:ind w:firstLine="74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Форма заявки на участь у конкурсі розміщена на веб-сторінці: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E0D61" w:rsidRPr="006C32CE">
        <w:rPr>
          <w:rFonts w:ascii="Times New Roman" w:hAnsi="Times New Roman"/>
          <w:b/>
          <w:sz w:val="28"/>
          <w:szCs w:val="28"/>
          <w:lang w:val="uk-UA"/>
        </w:rPr>
        <w:t>www.mon.gov.ua</w:t>
      </w:r>
      <w:r w:rsidR="003E0FFB" w:rsidRPr="006C32CE">
        <w:rPr>
          <w:rFonts w:ascii="Times New Roman" w:hAnsi="Times New Roman"/>
          <w:sz w:val="28"/>
          <w:szCs w:val="28"/>
          <w:lang w:val="uk-UA"/>
        </w:rPr>
        <w:t>,</w:t>
      </w:r>
      <w:r w:rsidR="003E0FFB" w:rsidRPr="006C32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>інформацію</w:t>
      </w:r>
      <w:r w:rsidR="00CF3EB8" w:rsidRPr="006C32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>для</w:t>
      </w:r>
      <w:r w:rsidR="00CF3EB8" w:rsidRPr="006C32CE">
        <w:rPr>
          <w:rFonts w:ascii="Times New Roman" w:hAnsi="Times New Roman"/>
          <w:b/>
          <w:sz w:val="28"/>
          <w:szCs w:val="28"/>
          <w:lang w:val="uk-UA"/>
        </w:rPr>
        <w:t xml:space="preserve"> польських партнерів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 xml:space="preserve">можна переглянути за посиланням: </w:t>
      </w:r>
      <w:r w:rsidR="006C32CE" w:rsidRPr="006C32CE">
        <w:rPr>
          <w:rFonts w:ascii="Times New Roman" w:hAnsi="Times New Roman"/>
          <w:b/>
          <w:sz w:val="28"/>
          <w:szCs w:val="28"/>
          <w:lang w:val="uk-UA"/>
        </w:rPr>
        <w:t>www.nauka.gov.pl/en</w:t>
      </w:r>
      <w:r w:rsidR="008E0D61" w:rsidRPr="006C32CE">
        <w:rPr>
          <w:rFonts w:ascii="Times New Roman" w:hAnsi="Times New Roman"/>
          <w:sz w:val="28"/>
          <w:szCs w:val="28"/>
          <w:lang w:val="uk-UA"/>
        </w:rPr>
        <w:t>.</w:t>
      </w:r>
    </w:p>
    <w:p w:rsidR="00573EA7" w:rsidRPr="00B45EF1" w:rsidRDefault="00573EA7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588" w:rsidRPr="00B45EF1" w:rsidRDefault="00A42588" w:rsidP="00A42588">
      <w:pPr>
        <w:pStyle w:val="a7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F0667" w:rsidRPr="00B45EF1" w:rsidRDefault="00991BE6" w:rsidP="00A42588">
      <w:pPr>
        <w:pStyle w:val="a7"/>
        <w:spacing w:before="0" w:beforeAutospacing="0" w:after="0" w:afterAutospacing="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lastRenderedPageBreak/>
        <w:t>Відповідальні організації</w:t>
      </w:r>
    </w:p>
    <w:p w:rsidR="00A42588" w:rsidRPr="00B45EF1" w:rsidRDefault="00A42588" w:rsidP="00A42588">
      <w:pPr>
        <w:pStyle w:val="a7"/>
        <w:spacing w:before="0" w:beforeAutospacing="0" w:after="0" w:afterAutospacing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E1A89" w:rsidRPr="00B45EF1" w:rsidTr="00B905D2">
        <w:trPr>
          <w:jc w:val="center"/>
        </w:trPr>
        <w:tc>
          <w:tcPr>
            <w:tcW w:w="4644" w:type="dxa"/>
            <w:shd w:val="clear" w:color="auto" w:fill="auto"/>
          </w:tcPr>
          <w:p w:rsidR="00AE1A89" w:rsidRPr="00B45EF1" w:rsidRDefault="00AE1A89" w:rsidP="00B905D2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української сторони:</w:t>
            </w:r>
          </w:p>
        </w:tc>
        <w:tc>
          <w:tcPr>
            <w:tcW w:w="4644" w:type="dxa"/>
            <w:shd w:val="clear" w:color="auto" w:fill="auto"/>
          </w:tcPr>
          <w:p w:rsidR="00AE1A89" w:rsidRPr="00B45EF1" w:rsidRDefault="00AE1A89" w:rsidP="00B905D2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 </w:t>
            </w:r>
            <w:r w:rsidR="005148A2"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поль</w:t>
            </w: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ської сторони:</w:t>
            </w:r>
          </w:p>
        </w:tc>
      </w:tr>
      <w:tr w:rsidR="00AE1A89" w:rsidRPr="00B45EF1" w:rsidTr="00B905D2">
        <w:trPr>
          <w:jc w:val="center"/>
        </w:trPr>
        <w:tc>
          <w:tcPr>
            <w:tcW w:w="4644" w:type="dxa"/>
            <w:shd w:val="clear" w:color="auto" w:fill="auto"/>
          </w:tcPr>
          <w:p w:rsidR="00AE1A89" w:rsidRPr="00B45EF1" w:rsidRDefault="00AE1A89" w:rsidP="00A4258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Міністерство освіти і науки України </w:t>
            </w:r>
          </w:p>
          <w:p w:rsidR="000765AB" w:rsidRPr="00B45EF1" w:rsidRDefault="00AE1A89" w:rsidP="00A4258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Відділ міжнародного науково-технічного співробітництва </w:t>
            </w:r>
          </w:p>
          <w:p w:rsidR="00AE1A89" w:rsidRPr="00B45EF1" w:rsidRDefault="00AE1A89" w:rsidP="00A4258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Управління міжнародного співробітництва та європейської інтеграції </w:t>
            </w:r>
          </w:p>
          <w:p w:rsidR="00103449" w:rsidRPr="00B45EF1" w:rsidRDefault="00103449" w:rsidP="00A42588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103449" w:rsidRPr="00B45EF1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>Адреса:</w:t>
            </w:r>
            <w:r w:rsidR="00A42588" w:rsidRPr="00B45EF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 01601, </w:t>
            </w:r>
          </w:p>
          <w:p w:rsidR="00AE1A89" w:rsidRPr="006C32CE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бул. Т.Шевченка, 16</w:t>
            </w:r>
          </w:p>
          <w:p w:rsidR="00991BE6" w:rsidRPr="00B45EF1" w:rsidRDefault="00991BE6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97201A" w:rsidRDefault="0097201A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332C79" w:rsidRPr="00332C79" w:rsidRDefault="00332C79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Контактна особа: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Валерій Кислий</w:t>
            </w:r>
          </w:p>
          <w:p w:rsidR="00332C79" w:rsidRDefault="00332C79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AE1A89" w:rsidRPr="00B45EF1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Тел.</w:t>
            </w:r>
            <w:r w:rsidR="00A42588"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:</w:t>
            </w:r>
            <w:r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(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044) 287 82 </w:t>
            </w:r>
            <w:r w:rsidR="000765AB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76</w:t>
            </w:r>
          </w:p>
          <w:p w:rsidR="00AE1A89" w:rsidRPr="00B45EF1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Факс</w:t>
            </w:r>
            <w:r w:rsidR="00A42588"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:</w:t>
            </w:r>
            <w:r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 xml:space="preserve"> </w:t>
            </w:r>
            <w:r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(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044) 287 82 50</w:t>
            </w:r>
          </w:p>
          <w:p w:rsidR="00991BE6" w:rsidRPr="00B45EF1" w:rsidRDefault="00991BE6" w:rsidP="00A42588">
            <w:pPr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</w:pPr>
          </w:p>
          <w:p w:rsidR="0020013B" w:rsidRPr="00B45EF1" w:rsidRDefault="00AE1A89" w:rsidP="00A42588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  <w:t>Електронна пошта</w:t>
            </w:r>
            <w:r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>: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42588" w:rsidRPr="00B45EF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v</w:t>
            </w:r>
            <w:r w:rsidRPr="00B45EF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_</w:t>
            </w:r>
            <w:r w:rsidR="00A42588" w:rsidRPr="00B45EF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kysly@mon.gov.ua</w:t>
            </w:r>
            <w:r w:rsidRPr="00B45EF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.</w:t>
            </w:r>
          </w:p>
          <w:p w:rsidR="00991BE6" w:rsidRPr="00B45EF1" w:rsidRDefault="00991BE6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AE1A89" w:rsidRPr="00B45EF1" w:rsidRDefault="00AE1A89" w:rsidP="00A4258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Сайт організації</w:t>
            </w:r>
            <w:r w:rsidR="005148A2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: www.mon.gov.ua</w:t>
            </w:r>
          </w:p>
        </w:tc>
        <w:tc>
          <w:tcPr>
            <w:tcW w:w="4644" w:type="dxa"/>
            <w:shd w:val="clear" w:color="auto" w:fill="auto"/>
          </w:tcPr>
          <w:p w:rsidR="0097201A" w:rsidRPr="0097201A" w:rsidRDefault="00A42588" w:rsidP="0097201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Міністерство науки та вищої освіти Республіки Польща</w:t>
            </w:r>
            <w:r w:rsidR="009C435A"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/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Ministerstwo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Nauki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i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Szkolnictwa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Wy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 w:eastAsia="uk-UA"/>
              </w:rPr>
              <w:t>ż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en-US" w:eastAsia="uk-UA"/>
              </w:rPr>
              <w:t>szego</w:t>
            </w:r>
          </w:p>
          <w:p w:rsidR="009C435A" w:rsidRPr="0097201A" w:rsidRDefault="00A42588" w:rsidP="0097201A">
            <w:pPr>
              <w:contextualSpacing/>
              <w:rPr>
                <w:rFonts w:ascii="Times New Roman" w:hAnsi="Times New Roman"/>
                <w:sz w:val="28"/>
                <w:szCs w:val="28"/>
                <w:lang w:val="pl-PL" w:eastAsia="uk-UA"/>
              </w:rPr>
            </w:pPr>
            <w:r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Департамент міжнародної співпраці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pl-PL" w:eastAsia="uk-UA"/>
              </w:rPr>
              <w:t xml:space="preserve"> /</w:t>
            </w:r>
            <w:r w:rsidR="0097201A">
              <w:rPr>
                <w:rFonts w:ascii="Times New Roman" w:hAnsi="Times New Roman"/>
                <w:sz w:val="28"/>
                <w:szCs w:val="28"/>
                <w:lang w:val="pl-PL" w:eastAsia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pl-PL" w:eastAsia="uk-UA"/>
              </w:rPr>
              <w:t>Departament Współpracy Międzynarodowej</w:t>
            </w:r>
          </w:p>
          <w:p w:rsidR="00332C79" w:rsidRDefault="00332C79" w:rsidP="00A42588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97201A" w:rsidRDefault="00AE1A89" w:rsidP="0097201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Адреса: 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r w:rsidR="0097201A">
              <w:rPr>
                <w:rFonts w:ascii="Times New Roman" w:hAnsi="Times New Roman"/>
                <w:sz w:val="28"/>
                <w:szCs w:val="28"/>
                <w:lang w:val="uk-UA"/>
              </w:rPr>
              <w:t>Вспольна</w:t>
            </w:r>
            <w:r w:rsidR="00A42588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1/3, </w:t>
            </w:r>
            <w:r w:rsidR="00A42588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A42588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529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</w:t>
            </w:r>
            <w:r w:rsidR="00A42588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аршава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</w:p>
          <w:p w:rsidR="00AE1A89" w:rsidRPr="0097201A" w:rsidRDefault="0097201A" w:rsidP="0097201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1/3 </w:t>
            </w:r>
            <w:r w:rsidRPr="0097201A">
              <w:rPr>
                <w:rFonts w:ascii="Times New Roman" w:hAnsi="Times New Roman"/>
                <w:sz w:val="28"/>
                <w:szCs w:val="28"/>
                <w:lang w:val="en-US"/>
              </w:rPr>
              <w:t>Wsp</w:t>
            </w:r>
            <w:r w:rsidRPr="0097201A">
              <w:rPr>
                <w:rFonts w:ascii="Times New Roman" w:hAnsi="Times New Roman"/>
                <w:sz w:val="28"/>
                <w:szCs w:val="28"/>
                <w:lang w:val="uk-UA"/>
              </w:rPr>
              <w:t>ó</w:t>
            </w:r>
            <w:r w:rsidRPr="0097201A">
              <w:rPr>
                <w:rFonts w:ascii="Times New Roman" w:hAnsi="Times New Roman"/>
                <w:sz w:val="28"/>
                <w:szCs w:val="28"/>
                <w:lang w:val="en-US"/>
              </w:rPr>
              <w:t>lna</w:t>
            </w:r>
            <w:r w:rsidRP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7201A">
              <w:rPr>
                <w:rFonts w:ascii="Times New Roman" w:hAnsi="Times New Roman"/>
                <w:sz w:val="28"/>
                <w:szCs w:val="28"/>
                <w:lang w:val="en-US"/>
              </w:rPr>
              <w:t>St</w:t>
            </w:r>
            <w:r w:rsidRPr="0097201A">
              <w:rPr>
                <w:rFonts w:ascii="Times New Roman" w:hAnsi="Times New Roman"/>
                <w:sz w:val="28"/>
                <w:szCs w:val="28"/>
                <w:lang w:val="uk-UA"/>
              </w:rPr>
              <w:t>. 00-529 Warsaw</w:t>
            </w:r>
          </w:p>
          <w:p w:rsidR="000765AB" w:rsidRDefault="000765AB" w:rsidP="00A42588">
            <w:pPr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</w:pPr>
          </w:p>
          <w:p w:rsidR="00332C79" w:rsidRDefault="00332C79" w:rsidP="00A4258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Контактна особа: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Михал Собчук</w:t>
            </w:r>
            <w:r w:rsid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</w:t>
            </w:r>
          </w:p>
          <w:p w:rsidR="0097201A" w:rsidRDefault="0097201A" w:rsidP="00A42588">
            <w:pPr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</w:pPr>
            <w:r w:rsidRPr="0097201A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Michał Sobczyk</w:t>
            </w:r>
          </w:p>
          <w:p w:rsidR="00332C79" w:rsidRPr="00B45EF1" w:rsidRDefault="00332C79" w:rsidP="00A42588">
            <w:pPr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</w:pPr>
          </w:p>
          <w:p w:rsidR="00A42588" w:rsidRPr="00B45EF1" w:rsidRDefault="00AE1A89" w:rsidP="00A42588">
            <w:pPr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</w:pPr>
            <w:r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Тел</w:t>
            </w:r>
            <w:r w:rsidR="00A42588"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.:</w:t>
            </w:r>
            <w:r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 xml:space="preserve"> </w:t>
            </w:r>
            <w:r w:rsidR="00A42588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+48 22 50 17</w:t>
            </w:r>
            <w:r w:rsidR="000765AB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 </w:t>
            </w:r>
            <w:r w:rsidR="00A42588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128</w:t>
            </w:r>
          </w:p>
          <w:p w:rsidR="00332C79" w:rsidRDefault="00332C79" w:rsidP="00A42588">
            <w:pPr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</w:pPr>
          </w:p>
          <w:p w:rsidR="00A42588" w:rsidRPr="00B45EF1" w:rsidRDefault="0020013B" w:rsidP="00A42588">
            <w:pPr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  <w:t>Електронна пошта</w:t>
            </w:r>
            <w:r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>:</w:t>
            </w:r>
            <w:r w:rsidR="00AE1A89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 xml:space="preserve"> </w:t>
            </w:r>
            <w:r w:rsidR="00A42588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michal.sobczyk@nauka.gov.pl</w:t>
            </w:r>
            <w:r w:rsidR="00B905D2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.</w:t>
            </w:r>
            <w:r w:rsidR="00A42588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 xml:space="preserve"> </w:t>
            </w:r>
          </w:p>
          <w:p w:rsidR="000765AB" w:rsidRPr="00B45EF1" w:rsidRDefault="000765AB" w:rsidP="00A42588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AE1A89" w:rsidRPr="0097201A" w:rsidRDefault="00AE1A89" w:rsidP="00A42588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7201A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Сайт організації:</w:t>
            </w:r>
            <w:r w:rsidRPr="00972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7201A" w:rsidRPr="0097201A">
              <w:rPr>
                <w:rFonts w:ascii="Times New Roman" w:hAnsi="Times New Roman"/>
                <w:sz w:val="28"/>
                <w:szCs w:val="28"/>
              </w:rPr>
              <w:t>www.nauka.gov.pl</w:t>
            </w:r>
          </w:p>
        </w:tc>
      </w:tr>
    </w:tbl>
    <w:p w:rsidR="00AE1A89" w:rsidRPr="00B45EF1" w:rsidRDefault="00AE1A89" w:rsidP="00A42588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AE1A89" w:rsidRPr="00B45EF1" w:rsidSect="00F33A36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C0093"/>
    <w:multiLevelType w:val="multilevel"/>
    <w:tmpl w:val="68C2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BE4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402D10"/>
    <w:multiLevelType w:val="multilevel"/>
    <w:tmpl w:val="E1BC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93D4F"/>
    <w:multiLevelType w:val="singleLevel"/>
    <w:tmpl w:val="1A7C7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34C4F5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85C6942"/>
    <w:multiLevelType w:val="multilevel"/>
    <w:tmpl w:val="B318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5719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FC16C9"/>
    <w:multiLevelType w:val="multilevel"/>
    <w:tmpl w:val="C08E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E00B04"/>
    <w:multiLevelType w:val="hybridMultilevel"/>
    <w:tmpl w:val="621074DC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2214FA4"/>
    <w:multiLevelType w:val="multilevel"/>
    <w:tmpl w:val="3A00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9E6945"/>
    <w:multiLevelType w:val="hybridMultilevel"/>
    <w:tmpl w:val="742666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65E45"/>
    <w:multiLevelType w:val="multilevel"/>
    <w:tmpl w:val="8CAE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43"/>
    <w:rsid w:val="0001553C"/>
    <w:rsid w:val="00053BFF"/>
    <w:rsid w:val="00054350"/>
    <w:rsid w:val="00061B0B"/>
    <w:rsid w:val="000765AB"/>
    <w:rsid w:val="000A6BDE"/>
    <w:rsid w:val="000B6256"/>
    <w:rsid w:val="000D04C6"/>
    <w:rsid w:val="000F06DE"/>
    <w:rsid w:val="000F5256"/>
    <w:rsid w:val="000F5F08"/>
    <w:rsid w:val="00103449"/>
    <w:rsid w:val="001310B6"/>
    <w:rsid w:val="0015145A"/>
    <w:rsid w:val="00155443"/>
    <w:rsid w:val="0016241C"/>
    <w:rsid w:val="00176445"/>
    <w:rsid w:val="001B4C4F"/>
    <w:rsid w:val="001C537D"/>
    <w:rsid w:val="001F0FCB"/>
    <w:rsid w:val="001F52A7"/>
    <w:rsid w:val="0020013B"/>
    <w:rsid w:val="00237326"/>
    <w:rsid w:val="00256F38"/>
    <w:rsid w:val="002A491D"/>
    <w:rsid w:val="002E6C50"/>
    <w:rsid w:val="003007EB"/>
    <w:rsid w:val="003022F1"/>
    <w:rsid w:val="003200EA"/>
    <w:rsid w:val="00332C79"/>
    <w:rsid w:val="00334100"/>
    <w:rsid w:val="003443E1"/>
    <w:rsid w:val="00351B82"/>
    <w:rsid w:val="00376347"/>
    <w:rsid w:val="003921AB"/>
    <w:rsid w:val="003973E6"/>
    <w:rsid w:val="003E0FFB"/>
    <w:rsid w:val="00437C44"/>
    <w:rsid w:val="004575B3"/>
    <w:rsid w:val="00460E31"/>
    <w:rsid w:val="004639A2"/>
    <w:rsid w:val="0047023F"/>
    <w:rsid w:val="004A38D0"/>
    <w:rsid w:val="004B466C"/>
    <w:rsid w:val="004B70AA"/>
    <w:rsid w:val="004D64C3"/>
    <w:rsid w:val="005148A2"/>
    <w:rsid w:val="00525850"/>
    <w:rsid w:val="00527BB1"/>
    <w:rsid w:val="005431E9"/>
    <w:rsid w:val="00573EA7"/>
    <w:rsid w:val="005832FB"/>
    <w:rsid w:val="00583C41"/>
    <w:rsid w:val="005A34E5"/>
    <w:rsid w:val="005A6D05"/>
    <w:rsid w:val="005B78C2"/>
    <w:rsid w:val="005C502A"/>
    <w:rsid w:val="005C651A"/>
    <w:rsid w:val="005D5857"/>
    <w:rsid w:val="005D5D15"/>
    <w:rsid w:val="005E378D"/>
    <w:rsid w:val="005F32D5"/>
    <w:rsid w:val="006102ED"/>
    <w:rsid w:val="00641115"/>
    <w:rsid w:val="006418FA"/>
    <w:rsid w:val="00660685"/>
    <w:rsid w:val="006612BD"/>
    <w:rsid w:val="006709E0"/>
    <w:rsid w:val="006871C0"/>
    <w:rsid w:val="006C32CE"/>
    <w:rsid w:val="00773DE6"/>
    <w:rsid w:val="007B23B8"/>
    <w:rsid w:val="007D23FF"/>
    <w:rsid w:val="007D6E8F"/>
    <w:rsid w:val="007F6CBF"/>
    <w:rsid w:val="0080238B"/>
    <w:rsid w:val="00803A2E"/>
    <w:rsid w:val="00810665"/>
    <w:rsid w:val="008427BA"/>
    <w:rsid w:val="008655A6"/>
    <w:rsid w:val="008810B9"/>
    <w:rsid w:val="00896E92"/>
    <w:rsid w:val="008A46FB"/>
    <w:rsid w:val="008B224B"/>
    <w:rsid w:val="008C29A0"/>
    <w:rsid w:val="008C6F9A"/>
    <w:rsid w:val="008E0D61"/>
    <w:rsid w:val="009344AE"/>
    <w:rsid w:val="00943AA0"/>
    <w:rsid w:val="00954FA1"/>
    <w:rsid w:val="0097201A"/>
    <w:rsid w:val="00980BAD"/>
    <w:rsid w:val="00984078"/>
    <w:rsid w:val="00991BE6"/>
    <w:rsid w:val="009962DD"/>
    <w:rsid w:val="009A0170"/>
    <w:rsid w:val="009B24E2"/>
    <w:rsid w:val="009C435A"/>
    <w:rsid w:val="009F7A0A"/>
    <w:rsid w:val="00A1154B"/>
    <w:rsid w:val="00A14DB9"/>
    <w:rsid w:val="00A1533F"/>
    <w:rsid w:val="00A4126D"/>
    <w:rsid w:val="00A42588"/>
    <w:rsid w:val="00A66EA9"/>
    <w:rsid w:val="00A974D7"/>
    <w:rsid w:val="00AA4B2E"/>
    <w:rsid w:val="00AC2A9E"/>
    <w:rsid w:val="00AC73EB"/>
    <w:rsid w:val="00AE1A89"/>
    <w:rsid w:val="00AF68F9"/>
    <w:rsid w:val="00B07AEA"/>
    <w:rsid w:val="00B27193"/>
    <w:rsid w:val="00B45EF1"/>
    <w:rsid w:val="00B905D2"/>
    <w:rsid w:val="00BB26AF"/>
    <w:rsid w:val="00BB6333"/>
    <w:rsid w:val="00BD4DB7"/>
    <w:rsid w:val="00BE7FDB"/>
    <w:rsid w:val="00C23D7B"/>
    <w:rsid w:val="00C51AFC"/>
    <w:rsid w:val="00C60C96"/>
    <w:rsid w:val="00CA61BA"/>
    <w:rsid w:val="00CB7148"/>
    <w:rsid w:val="00CD398B"/>
    <w:rsid w:val="00CD7FEC"/>
    <w:rsid w:val="00CF3EB8"/>
    <w:rsid w:val="00D03A16"/>
    <w:rsid w:val="00D04465"/>
    <w:rsid w:val="00D2266C"/>
    <w:rsid w:val="00D32549"/>
    <w:rsid w:val="00D34C61"/>
    <w:rsid w:val="00D4177B"/>
    <w:rsid w:val="00D93033"/>
    <w:rsid w:val="00DA38FE"/>
    <w:rsid w:val="00DB543C"/>
    <w:rsid w:val="00E07E6D"/>
    <w:rsid w:val="00E1019E"/>
    <w:rsid w:val="00E2776E"/>
    <w:rsid w:val="00E63298"/>
    <w:rsid w:val="00E64890"/>
    <w:rsid w:val="00E81DAB"/>
    <w:rsid w:val="00EB58FD"/>
    <w:rsid w:val="00EB5C9C"/>
    <w:rsid w:val="00EC0F49"/>
    <w:rsid w:val="00EF55E7"/>
    <w:rsid w:val="00F05C48"/>
    <w:rsid w:val="00F33A36"/>
    <w:rsid w:val="00F429CB"/>
    <w:rsid w:val="00F4632F"/>
    <w:rsid w:val="00F65723"/>
    <w:rsid w:val="00FA5BF4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C4CF4-F3A8-4CF3-9FED-31822F4E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z w:val="28"/>
      <w:lang w:val="uk-UA"/>
    </w:rPr>
  </w:style>
  <w:style w:type="paragraph" w:customStyle="1" w:styleId="10">
    <w:name w:val="Звичайний1"/>
    <w:pPr>
      <w:widowControl w:val="0"/>
      <w:spacing w:before="40" w:line="340" w:lineRule="auto"/>
      <w:jc w:val="both"/>
    </w:pPr>
    <w:rPr>
      <w:rFonts w:ascii="Times New Roman" w:hAnsi="Times New Roman"/>
      <w:snapToGrid w:val="0"/>
      <w:lang w:eastAsia="ru-RU"/>
    </w:rPr>
  </w:style>
  <w:style w:type="character" w:styleId="a4">
    <w:name w:val="Hyperlink"/>
    <w:rsid w:val="00334100"/>
    <w:rPr>
      <w:color w:val="0000FF"/>
      <w:u w:val="single"/>
    </w:rPr>
  </w:style>
  <w:style w:type="character" w:styleId="a5">
    <w:name w:val="Strong"/>
    <w:qFormat/>
    <w:rsid w:val="00334100"/>
    <w:rPr>
      <w:b/>
      <w:bCs/>
    </w:rPr>
  </w:style>
  <w:style w:type="character" w:styleId="a6">
    <w:name w:val="Emphasis"/>
    <w:qFormat/>
    <w:rsid w:val="00334100"/>
    <w:rPr>
      <w:i/>
      <w:iCs/>
    </w:rPr>
  </w:style>
  <w:style w:type="paragraph" w:styleId="a7">
    <w:name w:val="Normal (Web)"/>
    <w:basedOn w:val="a"/>
    <w:rsid w:val="00D34C6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8810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AE1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7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27BB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7F06-8BC0-413B-BF9B-68916578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КОНКУРС</vt:lpstr>
      <vt:lpstr>КОНКУРС</vt:lpstr>
    </vt:vector>
  </TitlesOfParts>
  <Company>NAU</Company>
  <LinksUpToDate>false</LinksUpToDate>
  <CharactersWithSpaces>6316</CharactersWithSpaces>
  <SharedDoc>false</SharedDoc>
  <HLinks>
    <vt:vector size="12" baseType="variant"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http://www.oead.at/wtz</vt:lpwstr>
      </vt:variant>
      <vt:variant>
        <vt:lpwstr/>
      </vt:variant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mailto:s_shapoval@mon.gov.ua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</dc:title>
  <dc:creator>MIF</dc:creator>
  <cp:lastModifiedBy>Admin</cp:lastModifiedBy>
  <cp:revision>2</cp:revision>
  <cp:lastPrinted>2016-03-09T16:37:00Z</cp:lastPrinted>
  <dcterms:created xsi:type="dcterms:W3CDTF">2017-01-24T09:18:00Z</dcterms:created>
  <dcterms:modified xsi:type="dcterms:W3CDTF">2017-01-24T09:18:00Z</dcterms:modified>
</cp:coreProperties>
</file>